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5BF" w:rsidRDefault="00694886" w:rsidP="00C9711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                       </w:t>
      </w:r>
      <w:r w:rsidR="0076161D" w:rsidRPr="00EB7197">
        <w:rPr>
          <w:rFonts w:ascii="Bookman Old Style" w:hAnsi="Bookman Old Style"/>
          <w:b/>
          <w:sz w:val="24"/>
          <w:szCs w:val="24"/>
        </w:rPr>
        <w:t>Rozwiązanie kazusu z prawa cywilnego</w:t>
      </w:r>
    </w:p>
    <w:p w:rsidR="00DB726C" w:rsidRDefault="00694886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</w:t>
      </w:r>
      <w:r w:rsidR="00957F30" w:rsidRPr="00EB7197">
        <w:rPr>
          <w:rFonts w:ascii="Bookman Old Style" w:hAnsi="Bookman Old Style"/>
          <w:sz w:val="24"/>
          <w:szCs w:val="24"/>
        </w:rPr>
        <w:t>Należało rozważyć</w:t>
      </w:r>
      <w:r w:rsidR="00B72EC6">
        <w:rPr>
          <w:rFonts w:ascii="Bookman Old Style" w:hAnsi="Bookman Old Style"/>
          <w:sz w:val="24"/>
          <w:szCs w:val="24"/>
        </w:rPr>
        <w:t xml:space="preserve"> sytuację  prawną </w:t>
      </w:r>
      <w:r w:rsidR="00DB726C">
        <w:rPr>
          <w:rFonts w:ascii="Bookman Old Style" w:hAnsi="Bookman Old Style"/>
          <w:sz w:val="24"/>
          <w:szCs w:val="24"/>
        </w:rPr>
        <w:t xml:space="preserve">córki Agaty </w:t>
      </w:r>
      <w:r w:rsidR="003B6C73">
        <w:rPr>
          <w:rFonts w:ascii="Bookman Old Style" w:hAnsi="Bookman Old Style"/>
          <w:sz w:val="24"/>
          <w:szCs w:val="24"/>
        </w:rPr>
        <w:t xml:space="preserve"> Kowalskiej</w:t>
      </w:r>
      <w:r w:rsidR="00D660BA">
        <w:rPr>
          <w:rFonts w:ascii="Bookman Old Style" w:hAnsi="Bookman Old Style"/>
          <w:sz w:val="24"/>
          <w:szCs w:val="24"/>
        </w:rPr>
        <w:t xml:space="preserve"> w zakresie dziedzicz</w:t>
      </w:r>
      <w:r w:rsidR="00DB726C">
        <w:rPr>
          <w:rFonts w:ascii="Bookman Old Style" w:hAnsi="Bookman Old Style"/>
          <w:sz w:val="24"/>
          <w:szCs w:val="24"/>
        </w:rPr>
        <w:t xml:space="preserve">enia </w:t>
      </w:r>
      <w:r w:rsidR="00C9711E">
        <w:rPr>
          <w:rFonts w:ascii="Bookman Old Style" w:hAnsi="Bookman Old Style"/>
          <w:sz w:val="24"/>
          <w:szCs w:val="24"/>
        </w:rPr>
        <w:t xml:space="preserve">, </w:t>
      </w:r>
      <w:r w:rsidR="00D660BA">
        <w:rPr>
          <w:rFonts w:ascii="Bookman Old Style" w:hAnsi="Bookman Old Style"/>
          <w:sz w:val="24"/>
          <w:szCs w:val="24"/>
        </w:rPr>
        <w:t xml:space="preserve"> jej sytuację prawną w kontekście </w:t>
      </w:r>
      <w:r w:rsidR="00DB726C">
        <w:rPr>
          <w:rFonts w:ascii="Bookman Old Style" w:hAnsi="Bookman Old Style"/>
          <w:sz w:val="24"/>
          <w:szCs w:val="24"/>
        </w:rPr>
        <w:t>poczynionych przez spadkodawczynię nakładów na nieruchomość wspólną , a także pobicia przez nią Zofii Nowak .</w:t>
      </w:r>
    </w:p>
    <w:p w:rsidR="00DB726C" w:rsidRDefault="00957F30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 w:rsidRPr="00EB7197">
        <w:rPr>
          <w:rFonts w:ascii="Bookman Old Style" w:hAnsi="Bookman Old Style"/>
          <w:sz w:val="24"/>
          <w:szCs w:val="24"/>
        </w:rPr>
        <w:t>Analizy prawn</w:t>
      </w:r>
      <w:r w:rsidR="00111139">
        <w:rPr>
          <w:rFonts w:ascii="Bookman Old Style" w:hAnsi="Bookman Old Style"/>
          <w:sz w:val="24"/>
          <w:szCs w:val="24"/>
        </w:rPr>
        <w:t xml:space="preserve">ej wymagały następujące artykuły </w:t>
      </w:r>
      <w:r w:rsidRPr="00EB7197">
        <w:rPr>
          <w:rFonts w:ascii="Bookman Old Style" w:hAnsi="Bookman Old Style"/>
          <w:sz w:val="24"/>
          <w:szCs w:val="24"/>
        </w:rPr>
        <w:t xml:space="preserve"> kodeksu cywilnego:</w:t>
      </w:r>
    </w:p>
    <w:p w:rsidR="000B4CAF" w:rsidRDefault="00DB726C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195, 196§1, 198, 199, 200, 201, 207, 210§1, 211, </w:t>
      </w:r>
      <w:r w:rsidR="000B4CA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415, </w:t>
      </w:r>
      <w:r w:rsidR="000B4CAF">
        <w:rPr>
          <w:rFonts w:ascii="Bookman Old Style" w:hAnsi="Bookman Old Style"/>
          <w:sz w:val="24"/>
          <w:szCs w:val="24"/>
        </w:rPr>
        <w:t>,</w:t>
      </w:r>
      <w:r w:rsidR="00375F22">
        <w:rPr>
          <w:rFonts w:ascii="Bookman Old Style" w:hAnsi="Bookman Old Style"/>
          <w:sz w:val="24"/>
          <w:szCs w:val="24"/>
        </w:rPr>
        <w:t xml:space="preserve">442 </w:t>
      </w:r>
      <w:r w:rsidR="00375F22">
        <w:rPr>
          <w:rFonts w:ascii="Bookman Old Style" w:hAnsi="Bookman Old Style"/>
          <w:sz w:val="24"/>
          <w:szCs w:val="24"/>
          <w:vertAlign w:val="superscript"/>
        </w:rPr>
        <w:t xml:space="preserve">1 </w:t>
      </w:r>
      <w:r w:rsidR="00375F22">
        <w:rPr>
          <w:rFonts w:ascii="Bookman Old Style" w:hAnsi="Bookman Old Style"/>
          <w:sz w:val="24"/>
          <w:szCs w:val="24"/>
        </w:rPr>
        <w:t>§ 1 ,</w:t>
      </w:r>
      <w:r>
        <w:rPr>
          <w:rFonts w:ascii="Bookman Old Style" w:hAnsi="Bookman Old Style"/>
          <w:sz w:val="24"/>
          <w:szCs w:val="24"/>
        </w:rPr>
        <w:t xml:space="preserve">444§1-3, 445§1 i 3 , </w:t>
      </w:r>
      <w:r w:rsidR="000B4CAF">
        <w:rPr>
          <w:rFonts w:ascii="Bookman Old Style" w:hAnsi="Bookman Old Style"/>
          <w:sz w:val="24"/>
          <w:szCs w:val="24"/>
          <w:vertAlign w:val="superscript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 ,922§1 931§1i2</w:t>
      </w:r>
      <w:r w:rsidR="00A34A30">
        <w:rPr>
          <w:rFonts w:ascii="Bookman Old Style" w:hAnsi="Bookman Old Style"/>
          <w:sz w:val="24"/>
          <w:szCs w:val="24"/>
        </w:rPr>
        <w:t xml:space="preserve"> , 941,948§1i2 , 949§1</w:t>
      </w:r>
      <w:r w:rsidR="00685789">
        <w:rPr>
          <w:rFonts w:ascii="Bookman Old Style" w:hAnsi="Bookman Old Style"/>
          <w:sz w:val="24"/>
          <w:szCs w:val="24"/>
        </w:rPr>
        <w:t>,</w:t>
      </w:r>
      <w:r w:rsidR="000B4CAF">
        <w:rPr>
          <w:rFonts w:ascii="Bookman Old Style" w:hAnsi="Bookman Old Style"/>
          <w:sz w:val="24"/>
          <w:szCs w:val="24"/>
        </w:rPr>
        <w:t xml:space="preserve">959, </w:t>
      </w:r>
      <w:r w:rsidR="00685789">
        <w:rPr>
          <w:rFonts w:ascii="Bookman Old Style" w:hAnsi="Bookman Old Style"/>
          <w:sz w:val="24"/>
          <w:szCs w:val="24"/>
        </w:rPr>
        <w:t>968§1, 970,971,981, 991§1i2, 993,999</w:t>
      </w:r>
      <w:r w:rsidR="000B4CAF">
        <w:rPr>
          <w:rFonts w:ascii="Bookman Old Style" w:hAnsi="Bookman Old Style"/>
          <w:sz w:val="24"/>
          <w:szCs w:val="24"/>
        </w:rPr>
        <w:t xml:space="preserve">, </w:t>
      </w:r>
      <w:r w:rsidR="00283D41">
        <w:rPr>
          <w:rFonts w:ascii="Bookman Old Style" w:hAnsi="Bookman Old Style"/>
          <w:sz w:val="24"/>
          <w:szCs w:val="24"/>
        </w:rPr>
        <w:t xml:space="preserve">1002, </w:t>
      </w:r>
      <w:r w:rsidR="00375F22">
        <w:rPr>
          <w:rFonts w:ascii="Bookman Old Style" w:hAnsi="Bookman Old Style"/>
          <w:sz w:val="24"/>
          <w:szCs w:val="24"/>
        </w:rPr>
        <w:t xml:space="preserve">1003, </w:t>
      </w:r>
      <w:r w:rsidR="00685789">
        <w:rPr>
          <w:rFonts w:ascii="Bookman Old Style" w:hAnsi="Bookman Old Style"/>
          <w:sz w:val="24"/>
          <w:szCs w:val="24"/>
        </w:rPr>
        <w:t>1007§1, 1008pkt.1-3</w:t>
      </w:r>
      <w:r w:rsidR="009B4251">
        <w:rPr>
          <w:rFonts w:ascii="Bookman Old Style" w:hAnsi="Bookman Old Style"/>
          <w:sz w:val="24"/>
          <w:szCs w:val="24"/>
        </w:rPr>
        <w:t xml:space="preserve">, 1015§1i2 k.c. </w:t>
      </w:r>
    </w:p>
    <w:p w:rsidR="00AF4DBA" w:rsidRPr="00EB7197" w:rsidRDefault="009B4251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</w:t>
      </w:r>
      <w:r w:rsidR="00AF4DBA" w:rsidRPr="00EB7197">
        <w:rPr>
          <w:rFonts w:ascii="Bookman Old Style" w:hAnsi="Bookman Old Style"/>
          <w:sz w:val="24"/>
          <w:szCs w:val="24"/>
        </w:rPr>
        <w:t>Odnośnie spadkobran</w:t>
      </w:r>
      <w:r w:rsidR="00F219D1" w:rsidRPr="00EB7197">
        <w:rPr>
          <w:rFonts w:ascii="Bookman Old Style" w:hAnsi="Bookman Old Style"/>
          <w:sz w:val="24"/>
          <w:szCs w:val="24"/>
        </w:rPr>
        <w:t>ia wymagały rozważenia następują</w:t>
      </w:r>
      <w:r w:rsidR="00AF4DBA" w:rsidRPr="00EB7197">
        <w:rPr>
          <w:rFonts w:ascii="Bookman Old Style" w:hAnsi="Bookman Old Style"/>
          <w:sz w:val="24"/>
          <w:szCs w:val="24"/>
        </w:rPr>
        <w:t xml:space="preserve">ce </w:t>
      </w:r>
      <w:r w:rsidR="007644B0" w:rsidRPr="00EB7197">
        <w:rPr>
          <w:rFonts w:ascii="Bookman Old Style" w:hAnsi="Bookman Old Style"/>
          <w:sz w:val="24"/>
          <w:szCs w:val="24"/>
        </w:rPr>
        <w:t xml:space="preserve"> kwestie:</w:t>
      </w:r>
    </w:p>
    <w:p w:rsidR="00D42961" w:rsidRDefault="003C7A4C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 w:rsidRPr="00EB7197">
        <w:rPr>
          <w:rFonts w:ascii="Bookman Old Style" w:hAnsi="Bookman Old Style"/>
          <w:sz w:val="24"/>
          <w:szCs w:val="24"/>
        </w:rPr>
        <w:t>-</w:t>
      </w:r>
      <w:r w:rsidR="00435192">
        <w:rPr>
          <w:rFonts w:ascii="Bookman Old Style" w:hAnsi="Bookman Old Style"/>
          <w:sz w:val="24"/>
          <w:szCs w:val="24"/>
        </w:rPr>
        <w:t xml:space="preserve"> </w:t>
      </w:r>
      <w:r w:rsidR="00283D41">
        <w:rPr>
          <w:rFonts w:ascii="Bookman Old Style" w:hAnsi="Bookman Old Style"/>
          <w:sz w:val="24"/>
          <w:szCs w:val="24"/>
        </w:rPr>
        <w:t xml:space="preserve">ważność testamentu własnoręcznego </w:t>
      </w:r>
      <w:r w:rsidR="00375F22">
        <w:rPr>
          <w:rFonts w:ascii="Bookman Old Style" w:hAnsi="Bookman Old Style"/>
          <w:sz w:val="24"/>
          <w:szCs w:val="24"/>
        </w:rPr>
        <w:t>oraz z</w:t>
      </w:r>
      <w:r w:rsidR="00283D41">
        <w:rPr>
          <w:rFonts w:ascii="Bookman Old Style" w:hAnsi="Bookman Old Style"/>
          <w:sz w:val="24"/>
          <w:szCs w:val="24"/>
        </w:rPr>
        <w:t xml:space="preserve">apisu zwykłego na rzecz wnuczek testatorki </w:t>
      </w:r>
      <w:r w:rsidR="00375F22">
        <w:rPr>
          <w:rFonts w:ascii="Bookman Old Style" w:hAnsi="Bookman Old Style"/>
          <w:sz w:val="24"/>
          <w:szCs w:val="24"/>
        </w:rPr>
        <w:t xml:space="preserve"> </w:t>
      </w:r>
      <w:r w:rsidR="006F2527">
        <w:rPr>
          <w:rFonts w:ascii="Bookman Old Style" w:hAnsi="Bookman Old Style"/>
          <w:sz w:val="24"/>
          <w:szCs w:val="24"/>
        </w:rPr>
        <w:t xml:space="preserve"> ,</w:t>
      </w:r>
      <w:r w:rsidR="00435192">
        <w:rPr>
          <w:rFonts w:ascii="Bookman Old Style" w:hAnsi="Bookman Old Style"/>
          <w:sz w:val="24"/>
          <w:szCs w:val="24"/>
        </w:rPr>
        <w:t xml:space="preserve"> </w:t>
      </w:r>
    </w:p>
    <w:p w:rsidR="009A5664" w:rsidRDefault="009A5664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kwestia wydziedziczenia syna testatorki  ,</w:t>
      </w:r>
    </w:p>
    <w:p w:rsidR="006F2527" w:rsidRDefault="006F2527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możliwo</w:t>
      </w:r>
      <w:r w:rsidR="00CC1C66">
        <w:rPr>
          <w:rFonts w:ascii="Bookman Old Style" w:hAnsi="Bookman Old Style"/>
          <w:sz w:val="24"/>
          <w:szCs w:val="24"/>
        </w:rPr>
        <w:t xml:space="preserve">ści żądania zachowku przez syna </w:t>
      </w:r>
      <w:r>
        <w:rPr>
          <w:rFonts w:ascii="Bookman Old Style" w:hAnsi="Bookman Old Style"/>
          <w:sz w:val="24"/>
          <w:szCs w:val="24"/>
        </w:rPr>
        <w:t>spadkodawc</w:t>
      </w:r>
      <w:r w:rsidR="009A5664">
        <w:rPr>
          <w:rFonts w:ascii="Bookman Old Style" w:hAnsi="Bookman Old Style"/>
          <w:sz w:val="24"/>
          <w:szCs w:val="24"/>
        </w:rPr>
        <w:t>z</w:t>
      </w:r>
      <w:r>
        <w:rPr>
          <w:rFonts w:ascii="Bookman Old Style" w:hAnsi="Bookman Old Style"/>
          <w:sz w:val="24"/>
          <w:szCs w:val="24"/>
        </w:rPr>
        <w:t>y</w:t>
      </w:r>
      <w:r w:rsidR="009A5664">
        <w:rPr>
          <w:rFonts w:ascii="Bookman Old Style" w:hAnsi="Bookman Old Style"/>
          <w:sz w:val="24"/>
          <w:szCs w:val="24"/>
        </w:rPr>
        <w:t xml:space="preserve">ni </w:t>
      </w:r>
      <w:r>
        <w:rPr>
          <w:rFonts w:ascii="Bookman Old Style" w:hAnsi="Bookman Old Style"/>
          <w:sz w:val="24"/>
          <w:szCs w:val="24"/>
        </w:rPr>
        <w:t xml:space="preserve"> i </w:t>
      </w:r>
      <w:r w:rsidR="009434A6">
        <w:rPr>
          <w:rFonts w:ascii="Bookman Old Style" w:hAnsi="Bookman Old Style"/>
          <w:sz w:val="24"/>
          <w:szCs w:val="24"/>
        </w:rPr>
        <w:t xml:space="preserve"> </w:t>
      </w:r>
      <w:r w:rsidR="00CC1C66">
        <w:rPr>
          <w:rFonts w:ascii="Bookman Old Style" w:hAnsi="Bookman Old Style"/>
          <w:sz w:val="24"/>
          <w:szCs w:val="24"/>
        </w:rPr>
        <w:t xml:space="preserve">jego dzieci </w:t>
      </w:r>
      <w:r w:rsidR="00C96E06">
        <w:rPr>
          <w:rFonts w:ascii="Bookman Old Style" w:hAnsi="Bookman Old Style"/>
          <w:sz w:val="24"/>
          <w:szCs w:val="24"/>
        </w:rPr>
        <w:t xml:space="preserve">oraz </w:t>
      </w:r>
      <w:r w:rsidR="00CC1C66">
        <w:rPr>
          <w:rFonts w:ascii="Bookman Old Style" w:hAnsi="Bookman Old Style"/>
          <w:sz w:val="24"/>
          <w:szCs w:val="24"/>
        </w:rPr>
        <w:t xml:space="preserve"> </w:t>
      </w:r>
      <w:r w:rsidR="009434A6">
        <w:rPr>
          <w:rFonts w:ascii="Bookman Old Style" w:hAnsi="Bookman Old Style"/>
          <w:sz w:val="24"/>
          <w:szCs w:val="24"/>
        </w:rPr>
        <w:t xml:space="preserve"> podstawa </w:t>
      </w:r>
      <w:r w:rsidR="00CC1C66">
        <w:rPr>
          <w:rFonts w:ascii="Bookman Old Style" w:hAnsi="Bookman Old Style"/>
          <w:sz w:val="24"/>
          <w:szCs w:val="24"/>
        </w:rPr>
        <w:t xml:space="preserve"> jego </w:t>
      </w:r>
      <w:r w:rsidR="009434A6">
        <w:rPr>
          <w:rFonts w:ascii="Bookman Old Style" w:hAnsi="Bookman Old Style"/>
          <w:sz w:val="24"/>
          <w:szCs w:val="24"/>
        </w:rPr>
        <w:t>obliczenia ,</w:t>
      </w:r>
    </w:p>
    <w:p w:rsidR="00177640" w:rsidRDefault="00177640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składu spadku </w:t>
      </w:r>
      <w:r w:rsidR="009A5664">
        <w:rPr>
          <w:rFonts w:ascii="Bookman Old Style" w:hAnsi="Bookman Old Style"/>
          <w:sz w:val="24"/>
          <w:szCs w:val="24"/>
        </w:rPr>
        <w:t>i jego wartości w kontekście art. 961 k.c.</w:t>
      </w:r>
      <w:r w:rsidR="009B4251">
        <w:rPr>
          <w:rFonts w:ascii="Bookman Old Style" w:hAnsi="Bookman Old Style"/>
          <w:sz w:val="24"/>
          <w:szCs w:val="24"/>
        </w:rPr>
        <w:t>, a także długów spadkowych ,</w:t>
      </w:r>
    </w:p>
    <w:p w:rsidR="007633C0" w:rsidRDefault="00584BB9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="005B2DA8">
        <w:rPr>
          <w:rFonts w:ascii="Bookman Old Style" w:hAnsi="Bookman Old Style"/>
          <w:sz w:val="24"/>
          <w:szCs w:val="24"/>
        </w:rPr>
        <w:t xml:space="preserve"> </w:t>
      </w:r>
      <w:r w:rsidR="000314CC">
        <w:rPr>
          <w:rFonts w:ascii="Bookman Old Style" w:hAnsi="Bookman Old Style"/>
          <w:sz w:val="24"/>
          <w:szCs w:val="24"/>
        </w:rPr>
        <w:t xml:space="preserve">W zakresie </w:t>
      </w:r>
      <w:r w:rsidR="009A5664">
        <w:rPr>
          <w:rFonts w:ascii="Bookman Old Style" w:hAnsi="Bookman Old Style"/>
          <w:sz w:val="24"/>
          <w:szCs w:val="24"/>
        </w:rPr>
        <w:t>nakładów na nieruchomość wspólną należało rozważyć:</w:t>
      </w:r>
    </w:p>
    <w:p w:rsidR="004215D7" w:rsidRDefault="004215D7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rodzaj nakładów: konieczne , użyteczne i zbytkowne ,</w:t>
      </w:r>
    </w:p>
    <w:p w:rsidR="004215D7" w:rsidRDefault="004215D7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odpowiedzialność Zofii Nowak  i jej córek z tytułu nakładów ,</w:t>
      </w:r>
    </w:p>
    <w:p w:rsidR="0001029C" w:rsidRDefault="0001029C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swoboda w zakresie rozporządzeniem udziałem w nieruchomości wspólnej ,</w:t>
      </w:r>
    </w:p>
    <w:p w:rsidR="00062EFE" w:rsidRDefault="004215D7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-kwestię  dziedziczenia , wymagalności  i przedawnienie roszczenia</w:t>
      </w:r>
    </w:p>
    <w:p w:rsidR="004215D7" w:rsidRDefault="0001029C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062EFE">
        <w:rPr>
          <w:rFonts w:ascii="Bookman Old Style" w:hAnsi="Bookman Old Style"/>
          <w:sz w:val="24"/>
          <w:szCs w:val="24"/>
        </w:rPr>
        <w:t>rozważenie możliwości zniesienia współwłasności</w:t>
      </w:r>
      <w:r w:rsidR="004215D7">
        <w:rPr>
          <w:rFonts w:ascii="Bookman Old Style" w:hAnsi="Bookman Old Style"/>
          <w:sz w:val="24"/>
          <w:szCs w:val="24"/>
        </w:rPr>
        <w:t xml:space="preserve"> .</w:t>
      </w:r>
    </w:p>
    <w:p w:rsidR="004215D7" w:rsidRDefault="004215D7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W kwestii pobicia  rozważenia wymagały :</w:t>
      </w:r>
    </w:p>
    <w:p w:rsidR="004215D7" w:rsidRDefault="004215D7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rodzaj i charakter roszczeń oraz kwestia ich dziedziczenia ,</w:t>
      </w:r>
    </w:p>
    <w:p w:rsidR="004215D7" w:rsidRDefault="004215D7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przedawnienie .</w:t>
      </w:r>
    </w:p>
    <w:p w:rsidR="009A5664" w:rsidRDefault="009A5664" w:rsidP="00C9711E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587A08" w:rsidRPr="005B2DA8" w:rsidRDefault="00811149" w:rsidP="00C9711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5B2DA8">
        <w:rPr>
          <w:rFonts w:ascii="Bookman Old Style" w:hAnsi="Bookman Old Style"/>
          <w:b/>
          <w:sz w:val="24"/>
          <w:szCs w:val="24"/>
        </w:rPr>
        <w:t>Prawidłow</w:t>
      </w:r>
      <w:r w:rsidR="00587A08" w:rsidRPr="005B2DA8">
        <w:rPr>
          <w:rFonts w:ascii="Bookman Old Style" w:hAnsi="Bookman Old Style"/>
          <w:b/>
          <w:sz w:val="24"/>
          <w:szCs w:val="24"/>
        </w:rPr>
        <w:t xml:space="preserve">e wnioski to : </w:t>
      </w:r>
    </w:p>
    <w:p w:rsidR="005B2DA8" w:rsidRDefault="00587A08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 w:rsidRPr="00EB7197">
        <w:rPr>
          <w:rFonts w:ascii="Bookman Old Style" w:hAnsi="Bookman Old Style"/>
          <w:sz w:val="24"/>
          <w:szCs w:val="24"/>
        </w:rPr>
        <w:t xml:space="preserve">- dziedziczenie </w:t>
      </w:r>
      <w:r w:rsidR="00811149" w:rsidRPr="00EB7197">
        <w:rPr>
          <w:rFonts w:ascii="Bookman Old Style" w:hAnsi="Bookman Old Style"/>
          <w:sz w:val="24"/>
          <w:szCs w:val="24"/>
        </w:rPr>
        <w:t xml:space="preserve"> spadku </w:t>
      </w:r>
      <w:r w:rsidR="006F2527">
        <w:rPr>
          <w:rFonts w:ascii="Bookman Old Style" w:hAnsi="Bookman Old Style"/>
          <w:sz w:val="24"/>
          <w:szCs w:val="24"/>
        </w:rPr>
        <w:t xml:space="preserve"> przez</w:t>
      </w:r>
      <w:r w:rsidR="00D009B6">
        <w:rPr>
          <w:rFonts w:ascii="Bookman Old Style" w:hAnsi="Bookman Old Style"/>
          <w:sz w:val="24"/>
          <w:szCs w:val="24"/>
        </w:rPr>
        <w:t xml:space="preserve">  córkę testatorki </w:t>
      </w:r>
      <w:r w:rsidR="006F2527">
        <w:rPr>
          <w:rFonts w:ascii="Bookman Old Style" w:hAnsi="Bookman Old Style"/>
          <w:sz w:val="24"/>
          <w:szCs w:val="24"/>
        </w:rPr>
        <w:t xml:space="preserve"> </w:t>
      </w:r>
      <w:r w:rsidR="005B2DA8">
        <w:rPr>
          <w:rFonts w:ascii="Bookman Old Style" w:hAnsi="Bookman Old Style"/>
          <w:sz w:val="24"/>
          <w:szCs w:val="24"/>
        </w:rPr>
        <w:t>na podstawie testamentu holograficznego ,</w:t>
      </w:r>
      <w:r w:rsidR="00D009B6">
        <w:rPr>
          <w:rFonts w:ascii="Bookman Old Style" w:hAnsi="Bookman Old Style"/>
          <w:sz w:val="24"/>
          <w:szCs w:val="24"/>
        </w:rPr>
        <w:t>przy uznaniu ,że zarówno materiał( serwetka)  , kolor długopisu</w:t>
      </w:r>
      <w:r w:rsidR="0006769F">
        <w:rPr>
          <w:rFonts w:ascii="Bookman Old Style" w:hAnsi="Bookman Old Style"/>
          <w:sz w:val="24"/>
          <w:szCs w:val="24"/>
        </w:rPr>
        <w:t xml:space="preserve"> </w:t>
      </w:r>
      <w:r w:rsidR="00D009B6">
        <w:rPr>
          <w:rFonts w:ascii="Bookman Old Style" w:hAnsi="Bookman Old Style"/>
          <w:sz w:val="24"/>
          <w:szCs w:val="24"/>
        </w:rPr>
        <w:t xml:space="preserve"> i miejsce</w:t>
      </w:r>
      <w:r w:rsidR="009C6074">
        <w:rPr>
          <w:rFonts w:ascii="Bookman Old Style" w:hAnsi="Bookman Old Style"/>
          <w:sz w:val="24"/>
          <w:szCs w:val="24"/>
        </w:rPr>
        <w:t xml:space="preserve"> złożenia </w:t>
      </w:r>
      <w:r w:rsidR="00D009B6">
        <w:rPr>
          <w:rFonts w:ascii="Bookman Old Style" w:hAnsi="Bookman Old Style"/>
          <w:sz w:val="24"/>
          <w:szCs w:val="24"/>
        </w:rPr>
        <w:t xml:space="preserve"> podpisu w tym konkretnym przypadku nie miały znaczenia dla jego ważności </w:t>
      </w:r>
      <w:r w:rsidR="00FA3C31">
        <w:rPr>
          <w:rFonts w:ascii="Bookman Old Style" w:hAnsi="Bookman Old Style"/>
          <w:sz w:val="24"/>
          <w:szCs w:val="24"/>
        </w:rPr>
        <w:t>,</w:t>
      </w:r>
    </w:p>
    <w:p w:rsidR="005B2DA8" w:rsidRDefault="00515157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zapis zwykły</w:t>
      </w:r>
      <w:r w:rsidR="006F2527">
        <w:rPr>
          <w:rFonts w:ascii="Bookman Old Style" w:hAnsi="Bookman Old Style"/>
          <w:sz w:val="24"/>
          <w:szCs w:val="24"/>
        </w:rPr>
        <w:t xml:space="preserve"> n</w:t>
      </w:r>
      <w:r>
        <w:rPr>
          <w:rFonts w:ascii="Bookman Old Style" w:hAnsi="Bookman Old Style"/>
          <w:sz w:val="24"/>
          <w:szCs w:val="24"/>
        </w:rPr>
        <w:t>a rzecz</w:t>
      </w:r>
      <w:r w:rsidR="00EC35B8">
        <w:rPr>
          <w:rFonts w:ascii="Bookman Old Style" w:hAnsi="Bookman Old Style"/>
          <w:sz w:val="24"/>
          <w:szCs w:val="24"/>
        </w:rPr>
        <w:t xml:space="preserve"> wnuczek testatorki 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6F2527">
        <w:rPr>
          <w:rFonts w:ascii="Bookman Old Style" w:hAnsi="Bookman Old Style"/>
          <w:sz w:val="24"/>
          <w:szCs w:val="24"/>
        </w:rPr>
        <w:t xml:space="preserve"> </w:t>
      </w:r>
      <w:r w:rsidR="001074FB">
        <w:rPr>
          <w:rFonts w:ascii="Bookman Old Style" w:hAnsi="Bookman Old Style"/>
          <w:sz w:val="24"/>
          <w:szCs w:val="24"/>
        </w:rPr>
        <w:t>i moż</w:t>
      </w:r>
      <w:r>
        <w:rPr>
          <w:rFonts w:ascii="Bookman Old Style" w:hAnsi="Bookman Old Style"/>
          <w:sz w:val="24"/>
          <w:szCs w:val="24"/>
        </w:rPr>
        <w:t xml:space="preserve">liwość żądania wykonania zapisu oraz termin przedawnienia roszczenia </w:t>
      </w:r>
      <w:r w:rsidR="001074FB">
        <w:rPr>
          <w:rFonts w:ascii="Bookman Old Style" w:hAnsi="Bookman Old Style"/>
          <w:sz w:val="24"/>
          <w:szCs w:val="24"/>
        </w:rPr>
        <w:t xml:space="preserve"> </w:t>
      </w:r>
      <w:r w:rsidR="006F2527">
        <w:rPr>
          <w:rFonts w:ascii="Bookman Old Style" w:hAnsi="Bookman Old Style"/>
          <w:sz w:val="24"/>
          <w:szCs w:val="24"/>
        </w:rPr>
        <w:t>,</w:t>
      </w:r>
    </w:p>
    <w:p w:rsidR="006F2527" w:rsidRDefault="006F2527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-uprawnienie </w:t>
      </w:r>
      <w:r w:rsidR="00EC35B8">
        <w:rPr>
          <w:rFonts w:ascii="Bookman Old Style" w:hAnsi="Bookman Old Style"/>
          <w:sz w:val="24"/>
          <w:szCs w:val="24"/>
        </w:rPr>
        <w:t xml:space="preserve">syna </w:t>
      </w:r>
      <w:r w:rsidR="009434A6">
        <w:rPr>
          <w:rFonts w:ascii="Bookman Old Style" w:hAnsi="Bookman Old Style"/>
          <w:sz w:val="24"/>
          <w:szCs w:val="24"/>
        </w:rPr>
        <w:t xml:space="preserve"> do żądania </w:t>
      </w:r>
      <w:r w:rsidR="00C96E06">
        <w:rPr>
          <w:rFonts w:ascii="Bookman Old Style" w:hAnsi="Bookman Old Style"/>
          <w:sz w:val="24"/>
          <w:szCs w:val="24"/>
        </w:rPr>
        <w:t xml:space="preserve">zachowku z uwzględnieniem </w:t>
      </w:r>
      <w:r w:rsidR="00734EE2">
        <w:rPr>
          <w:rFonts w:ascii="Bookman Old Style" w:hAnsi="Bookman Old Style"/>
          <w:sz w:val="24"/>
          <w:szCs w:val="24"/>
        </w:rPr>
        <w:t xml:space="preserve"> </w:t>
      </w:r>
      <w:r w:rsidR="00EC35B8">
        <w:rPr>
          <w:rFonts w:ascii="Bookman Old Style" w:hAnsi="Bookman Old Style"/>
          <w:sz w:val="24"/>
          <w:szCs w:val="24"/>
        </w:rPr>
        <w:t xml:space="preserve">jego śmierci po otwarciu spadku i dziedziczenia roszczenia z tytułu zachowku przez jego córki , </w:t>
      </w:r>
    </w:p>
    <w:p w:rsidR="008B499E" w:rsidRDefault="001074FB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</w:t>
      </w:r>
      <w:r w:rsidR="002B4EE3">
        <w:rPr>
          <w:rFonts w:ascii="Bookman Old Style" w:hAnsi="Bookman Old Style"/>
          <w:sz w:val="24"/>
          <w:szCs w:val="24"/>
        </w:rPr>
        <w:t xml:space="preserve"> przyjęcie ,że </w:t>
      </w:r>
      <w:r w:rsidR="008B499E">
        <w:rPr>
          <w:rFonts w:ascii="Bookman Old Style" w:hAnsi="Bookman Old Style"/>
          <w:sz w:val="24"/>
          <w:szCs w:val="24"/>
        </w:rPr>
        <w:t>nie było podstaw do zastosowania art. 961k.c.,</w:t>
      </w:r>
    </w:p>
    <w:p w:rsidR="008B499E" w:rsidRDefault="008B499E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uznanie ,że podana przez testatorkę przyczyna wydziedziczenia </w:t>
      </w:r>
      <w:r w:rsidR="002C6DC2">
        <w:rPr>
          <w:rFonts w:ascii="Bookman Old Style" w:hAnsi="Bookman Old Style"/>
          <w:sz w:val="24"/>
          <w:szCs w:val="24"/>
        </w:rPr>
        <w:t>nie mieści się w katalogu z art. 1008 pkt1-3 k.c. i wydziedziczenie jest nieważne ,</w:t>
      </w:r>
    </w:p>
    <w:p w:rsidR="00221CCC" w:rsidRDefault="00221CCC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dziedziczenie długów spadkodawczyni , także w zakresie roszczeń przysługujących Zofii Nowak z tytułu pobicia ,</w:t>
      </w:r>
    </w:p>
    <w:p w:rsidR="00613D35" w:rsidRDefault="00B16728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- </w:t>
      </w:r>
      <w:r w:rsidR="002C6DC2">
        <w:rPr>
          <w:rFonts w:ascii="Bookman Old Style" w:hAnsi="Bookman Old Style"/>
          <w:sz w:val="24"/>
          <w:szCs w:val="24"/>
        </w:rPr>
        <w:t>wskazanie ,że nakłady na nieruchomość wspólną w zakresie remontu dachu i komina to nakłady konieczne , malow</w:t>
      </w:r>
      <w:r w:rsidR="008C427F">
        <w:rPr>
          <w:rFonts w:ascii="Bookman Old Style" w:hAnsi="Bookman Old Style"/>
          <w:sz w:val="24"/>
          <w:szCs w:val="24"/>
        </w:rPr>
        <w:t>anie klatki schodowej to nakład użyteczny</w:t>
      </w:r>
      <w:r w:rsidR="002C6DC2">
        <w:rPr>
          <w:rFonts w:ascii="Bookman Old Style" w:hAnsi="Bookman Old Style"/>
          <w:sz w:val="24"/>
          <w:szCs w:val="24"/>
        </w:rPr>
        <w:t xml:space="preserve"> , a zamontowanie windy to nakład zbytkowny ,</w:t>
      </w:r>
    </w:p>
    <w:p w:rsidR="002C6DC2" w:rsidRDefault="002C6DC2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 możliwość domagania się wartości nakładów koniecznych</w:t>
      </w:r>
      <w:r w:rsidR="00A60D72">
        <w:rPr>
          <w:rFonts w:ascii="Bookman Old Style" w:hAnsi="Bookman Old Style"/>
          <w:sz w:val="24"/>
          <w:szCs w:val="24"/>
        </w:rPr>
        <w:t xml:space="preserve"> ( ewentualnie nakładu użytecznego) </w:t>
      </w:r>
      <w:r w:rsidR="0001029C">
        <w:rPr>
          <w:rFonts w:ascii="Bookman Old Style" w:hAnsi="Bookman Old Style"/>
          <w:sz w:val="24"/>
          <w:szCs w:val="24"/>
        </w:rPr>
        <w:t xml:space="preserve"> tylko </w:t>
      </w:r>
      <w:r>
        <w:rPr>
          <w:rFonts w:ascii="Bookman Old Style" w:hAnsi="Bookman Old Style"/>
          <w:sz w:val="24"/>
          <w:szCs w:val="24"/>
        </w:rPr>
        <w:t xml:space="preserve"> od Zofii Nowak ,</w:t>
      </w:r>
      <w:r w:rsidR="008C427F">
        <w:rPr>
          <w:rFonts w:ascii="Bookman Old Style" w:hAnsi="Bookman Old Style"/>
          <w:sz w:val="24"/>
          <w:szCs w:val="24"/>
        </w:rPr>
        <w:t xml:space="preserve">w stosunku do wysokości udziału w rzeczy wspólnej </w:t>
      </w:r>
      <w:r w:rsidR="00A60D72">
        <w:rPr>
          <w:rFonts w:ascii="Bookman Old Style" w:hAnsi="Bookman Old Style"/>
          <w:sz w:val="24"/>
          <w:szCs w:val="24"/>
        </w:rPr>
        <w:t xml:space="preserve">- </w:t>
      </w:r>
      <w:r w:rsidR="008C427F">
        <w:rPr>
          <w:rFonts w:ascii="Bookman Old Style" w:hAnsi="Bookman Old Style"/>
          <w:sz w:val="24"/>
          <w:szCs w:val="24"/>
        </w:rPr>
        <w:t xml:space="preserve">17/100 , </w:t>
      </w:r>
      <w:r>
        <w:rPr>
          <w:rFonts w:ascii="Bookman Old Style" w:hAnsi="Bookman Old Style"/>
          <w:sz w:val="24"/>
          <w:szCs w:val="24"/>
        </w:rPr>
        <w:t xml:space="preserve"> przy uwzględnieniu ,że </w:t>
      </w:r>
      <w:r w:rsidR="001D107E">
        <w:rPr>
          <w:rFonts w:ascii="Bookman Old Style" w:hAnsi="Bookman Old Style"/>
          <w:sz w:val="24"/>
          <w:szCs w:val="24"/>
        </w:rPr>
        <w:t xml:space="preserve">żądanie z tytułu zwrotu nakładów to roszczenie </w:t>
      </w:r>
      <w:r w:rsidR="00D16F7B">
        <w:rPr>
          <w:rFonts w:ascii="Bookman Old Style" w:hAnsi="Bookman Old Style"/>
          <w:sz w:val="24"/>
          <w:szCs w:val="24"/>
        </w:rPr>
        <w:t xml:space="preserve">obligacyjne </w:t>
      </w:r>
      <w:r w:rsidR="00062EFE">
        <w:rPr>
          <w:rFonts w:ascii="Bookman Old Style" w:hAnsi="Bookman Old Style"/>
          <w:sz w:val="24"/>
          <w:szCs w:val="24"/>
        </w:rPr>
        <w:t>i można go żądać jedynie od współwłaściciela , który nim jest w</w:t>
      </w:r>
      <w:r w:rsidR="00A60D72">
        <w:rPr>
          <w:rFonts w:ascii="Bookman Old Style" w:hAnsi="Bookman Old Style"/>
          <w:sz w:val="24"/>
          <w:szCs w:val="24"/>
        </w:rPr>
        <w:t xml:space="preserve"> momencie dokonywania nakładów .</w:t>
      </w:r>
    </w:p>
    <w:p w:rsidR="00062EFE" w:rsidRDefault="00062EFE" w:rsidP="00C9711E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4F7BED" w:rsidRDefault="00AA3630" w:rsidP="00C9711E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7945BF">
        <w:rPr>
          <w:rFonts w:ascii="Bookman Old Style" w:hAnsi="Bookman Old Style"/>
          <w:b/>
          <w:sz w:val="24"/>
          <w:szCs w:val="24"/>
        </w:rPr>
        <w:t>Punktacja</w:t>
      </w:r>
      <w:r w:rsidR="004F7BED" w:rsidRPr="007945BF">
        <w:rPr>
          <w:rFonts w:ascii="Bookman Old Style" w:hAnsi="Bookman Old Style"/>
          <w:b/>
          <w:sz w:val="24"/>
          <w:szCs w:val="24"/>
        </w:rPr>
        <w:t>:</w:t>
      </w:r>
    </w:p>
    <w:p w:rsidR="007945BF" w:rsidRPr="007945BF" w:rsidRDefault="007945BF" w:rsidP="00C9711E">
      <w:pPr>
        <w:spacing w:line="240" w:lineRule="auto"/>
        <w:rPr>
          <w:rFonts w:ascii="Bookman Old Style" w:hAnsi="Bookman Old Style"/>
          <w:b/>
          <w:sz w:val="24"/>
          <w:szCs w:val="24"/>
        </w:rPr>
      </w:pPr>
    </w:p>
    <w:p w:rsidR="00587A08" w:rsidRPr="00EB7197" w:rsidRDefault="007222A2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wymagania </w:t>
      </w:r>
      <w:r w:rsidR="004F7BED" w:rsidRPr="00EB7197">
        <w:rPr>
          <w:rFonts w:ascii="Bookman Old Style" w:hAnsi="Bookman Old Style"/>
          <w:sz w:val="24"/>
          <w:szCs w:val="24"/>
        </w:rPr>
        <w:t xml:space="preserve"> formalne -1pkt,</w:t>
      </w:r>
    </w:p>
    <w:p w:rsidR="004F7BED" w:rsidRPr="00EB7197" w:rsidRDefault="004F7BED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 w:rsidRPr="00EB7197">
        <w:rPr>
          <w:rFonts w:ascii="Bookman Old Style" w:hAnsi="Bookman Old Style"/>
          <w:sz w:val="24"/>
          <w:szCs w:val="24"/>
        </w:rPr>
        <w:t>przedmiot opinii -1pkt,</w:t>
      </w:r>
    </w:p>
    <w:p w:rsidR="004F7BED" w:rsidRPr="00EB7197" w:rsidRDefault="004F7BED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 w:rsidRPr="00EB7197">
        <w:rPr>
          <w:rFonts w:ascii="Bookman Old Style" w:hAnsi="Bookman Old Style"/>
          <w:sz w:val="24"/>
          <w:szCs w:val="24"/>
        </w:rPr>
        <w:t xml:space="preserve">podstawa prawna -3 pkt, </w:t>
      </w:r>
    </w:p>
    <w:p w:rsidR="004F7BED" w:rsidRPr="00EB7197" w:rsidRDefault="005B2DA8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analiza prawna -15</w:t>
      </w:r>
      <w:r w:rsidR="004F7BED" w:rsidRPr="00EB7197">
        <w:rPr>
          <w:rFonts w:ascii="Bookman Old Style" w:hAnsi="Bookman Old Style"/>
          <w:sz w:val="24"/>
          <w:szCs w:val="24"/>
        </w:rPr>
        <w:t xml:space="preserve"> pkt,</w:t>
      </w:r>
    </w:p>
    <w:p w:rsidR="004F7BED" w:rsidRPr="00EB7197" w:rsidRDefault="005B2DA8" w:rsidP="00C9711E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wnioski-10</w:t>
      </w:r>
      <w:r w:rsidR="004F7BED" w:rsidRPr="00EB7197">
        <w:rPr>
          <w:rFonts w:ascii="Bookman Old Style" w:hAnsi="Bookman Old Style"/>
          <w:sz w:val="24"/>
          <w:szCs w:val="24"/>
        </w:rPr>
        <w:t xml:space="preserve"> pkt.</w:t>
      </w:r>
    </w:p>
    <w:p w:rsidR="00D42961" w:rsidRPr="00EB7197" w:rsidRDefault="00D42961" w:rsidP="00C9711E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D6027F" w:rsidRPr="00EB7197" w:rsidRDefault="00D6027F" w:rsidP="00C9711E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574994" w:rsidRPr="00EB7197" w:rsidRDefault="00574994" w:rsidP="00C9711E">
      <w:pPr>
        <w:spacing w:line="240" w:lineRule="auto"/>
        <w:rPr>
          <w:rFonts w:ascii="Bookman Old Style" w:hAnsi="Bookman Old Style"/>
          <w:sz w:val="24"/>
          <w:szCs w:val="24"/>
        </w:rPr>
      </w:pPr>
    </w:p>
    <w:sectPr w:rsidR="00574994" w:rsidRPr="00EB7197" w:rsidSect="003C3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9E"/>
    <w:rsid w:val="0001029C"/>
    <w:rsid w:val="000314CC"/>
    <w:rsid w:val="00062EFE"/>
    <w:rsid w:val="0006769F"/>
    <w:rsid w:val="000B4CAF"/>
    <w:rsid w:val="001048C7"/>
    <w:rsid w:val="001074FB"/>
    <w:rsid w:val="00111139"/>
    <w:rsid w:val="00134F00"/>
    <w:rsid w:val="0017726F"/>
    <w:rsid w:val="00177640"/>
    <w:rsid w:val="00182E34"/>
    <w:rsid w:val="001D107E"/>
    <w:rsid w:val="00200A54"/>
    <w:rsid w:val="00221CCC"/>
    <w:rsid w:val="002421F4"/>
    <w:rsid w:val="0026799B"/>
    <w:rsid w:val="00283D41"/>
    <w:rsid w:val="002B4EE3"/>
    <w:rsid w:val="002C411D"/>
    <w:rsid w:val="002C6DC2"/>
    <w:rsid w:val="00326EBF"/>
    <w:rsid w:val="003326D9"/>
    <w:rsid w:val="00344BBB"/>
    <w:rsid w:val="00375F22"/>
    <w:rsid w:val="00384349"/>
    <w:rsid w:val="00395F5D"/>
    <w:rsid w:val="003B1C35"/>
    <w:rsid w:val="003B6C73"/>
    <w:rsid w:val="003C17BD"/>
    <w:rsid w:val="003C3639"/>
    <w:rsid w:val="003C7A4C"/>
    <w:rsid w:val="004215D7"/>
    <w:rsid w:val="00435192"/>
    <w:rsid w:val="00447518"/>
    <w:rsid w:val="004F7BED"/>
    <w:rsid w:val="00515157"/>
    <w:rsid w:val="00520059"/>
    <w:rsid w:val="00553247"/>
    <w:rsid w:val="00553483"/>
    <w:rsid w:val="00574994"/>
    <w:rsid w:val="00584BB9"/>
    <w:rsid w:val="00587A08"/>
    <w:rsid w:val="005B2DA8"/>
    <w:rsid w:val="00613D35"/>
    <w:rsid w:val="00635908"/>
    <w:rsid w:val="00685789"/>
    <w:rsid w:val="00694886"/>
    <w:rsid w:val="006C255D"/>
    <w:rsid w:val="006E21F3"/>
    <w:rsid w:val="006E798B"/>
    <w:rsid w:val="006F2527"/>
    <w:rsid w:val="007222A2"/>
    <w:rsid w:val="00734EE2"/>
    <w:rsid w:val="00757468"/>
    <w:rsid w:val="0076161D"/>
    <w:rsid w:val="007633C0"/>
    <w:rsid w:val="007644B0"/>
    <w:rsid w:val="00785CD8"/>
    <w:rsid w:val="007945BF"/>
    <w:rsid w:val="007C0567"/>
    <w:rsid w:val="00811149"/>
    <w:rsid w:val="00814EED"/>
    <w:rsid w:val="00853D18"/>
    <w:rsid w:val="008674D0"/>
    <w:rsid w:val="008B499E"/>
    <w:rsid w:val="008C427F"/>
    <w:rsid w:val="008E4A45"/>
    <w:rsid w:val="009434A6"/>
    <w:rsid w:val="00952AD7"/>
    <w:rsid w:val="00957F30"/>
    <w:rsid w:val="009613AF"/>
    <w:rsid w:val="009A5664"/>
    <w:rsid w:val="009B4251"/>
    <w:rsid w:val="009C6074"/>
    <w:rsid w:val="009D659C"/>
    <w:rsid w:val="00A16634"/>
    <w:rsid w:val="00A34A30"/>
    <w:rsid w:val="00A60D72"/>
    <w:rsid w:val="00A85522"/>
    <w:rsid w:val="00A90866"/>
    <w:rsid w:val="00AA2F81"/>
    <w:rsid w:val="00AA3630"/>
    <w:rsid w:val="00AA42EB"/>
    <w:rsid w:val="00AF4DBA"/>
    <w:rsid w:val="00B16728"/>
    <w:rsid w:val="00B71DDB"/>
    <w:rsid w:val="00B72EC6"/>
    <w:rsid w:val="00B9220F"/>
    <w:rsid w:val="00C240A6"/>
    <w:rsid w:val="00C96E06"/>
    <w:rsid w:val="00C9711E"/>
    <w:rsid w:val="00CC1C66"/>
    <w:rsid w:val="00CC4FDF"/>
    <w:rsid w:val="00D009B6"/>
    <w:rsid w:val="00D16F7B"/>
    <w:rsid w:val="00D42961"/>
    <w:rsid w:val="00D52448"/>
    <w:rsid w:val="00D6027F"/>
    <w:rsid w:val="00D660BA"/>
    <w:rsid w:val="00DB726C"/>
    <w:rsid w:val="00DF24D0"/>
    <w:rsid w:val="00E04D53"/>
    <w:rsid w:val="00E21BFB"/>
    <w:rsid w:val="00E44596"/>
    <w:rsid w:val="00E6609E"/>
    <w:rsid w:val="00EB7197"/>
    <w:rsid w:val="00EC35B8"/>
    <w:rsid w:val="00F219D1"/>
    <w:rsid w:val="00F77A95"/>
    <w:rsid w:val="00FA3C31"/>
    <w:rsid w:val="00FB3B1A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7A99E-E44B-40CF-88E9-C182C523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Igusia</dc:creator>
  <cp:lastModifiedBy>Dorota Świder</cp:lastModifiedBy>
  <cp:revision>2</cp:revision>
  <dcterms:created xsi:type="dcterms:W3CDTF">2017-12-11T10:59:00Z</dcterms:created>
  <dcterms:modified xsi:type="dcterms:W3CDTF">2017-12-11T10:59:00Z</dcterms:modified>
</cp:coreProperties>
</file>