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E6" w:rsidRDefault="00B362E6"/>
    <w:p w:rsidR="00167196" w:rsidRPr="00C8712C" w:rsidRDefault="00167196" w:rsidP="00E87812">
      <w:pPr>
        <w:pStyle w:val="Nagwek"/>
        <w:tabs>
          <w:tab w:val="clear" w:pos="9072"/>
          <w:tab w:val="right" w:pos="10065"/>
        </w:tabs>
        <w:spacing w:line="276" w:lineRule="auto"/>
        <w:ind w:right="-709"/>
        <w:rPr>
          <w:rFonts w:ascii="Book Antiqua" w:hAnsi="Book Antiqua" w:cs="Times New Roman"/>
          <w:color w:val="AA9C79"/>
          <w:w w:val="115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-5544185</wp:posOffset>
            </wp:positionH>
            <wp:positionV relativeFrom="paragraph">
              <wp:posOffset>247650</wp:posOffset>
            </wp:positionV>
            <wp:extent cx="2228850" cy="1123950"/>
            <wp:effectExtent l="19050" t="0" r="0" b="0"/>
            <wp:wrapSquare wrapText="bothSides"/>
            <wp:docPr id="1" name="Obraz 1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239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br/>
      </w:r>
      <w:r>
        <w:rPr>
          <w:rFonts w:ascii="Book Antiqua" w:hAnsi="Book Antiqua" w:cs="Times New Roman"/>
        </w:rPr>
        <w:t xml:space="preserve">  </w:t>
      </w:r>
      <w:r w:rsidRPr="00C8712C">
        <w:rPr>
          <w:rFonts w:ascii="Book Antiqua" w:hAnsi="Book Antiqua" w:cs="Times New Roman"/>
        </w:rPr>
        <w:br/>
      </w:r>
      <w:r w:rsidR="00E87812"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                      </w:t>
      </w:r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>Instytut Nauk Prawnych PAN</w:t>
      </w:r>
    </w:p>
    <w:p w:rsidR="00167196" w:rsidRPr="00C8712C" w:rsidRDefault="00167196" w:rsidP="00167196">
      <w:pPr>
        <w:pStyle w:val="Nagwek"/>
        <w:tabs>
          <w:tab w:val="clear" w:pos="9072"/>
          <w:tab w:val="right" w:pos="10065"/>
        </w:tabs>
        <w:spacing w:line="276" w:lineRule="auto"/>
        <w:ind w:right="-567"/>
        <w:jc w:val="center"/>
        <w:rPr>
          <w:rFonts w:ascii="Book Antiqua" w:hAnsi="Book Antiqua" w:cs="Times New Roman"/>
          <w:color w:val="AA9C79"/>
          <w:w w:val="115"/>
          <w:sz w:val="24"/>
          <w:szCs w:val="24"/>
        </w:rPr>
      </w:pPr>
      <w:r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                                     </w:t>
      </w:r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>00-330 Warszawa</w:t>
      </w:r>
    </w:p>
    <w:p w:rsidR="00167196" w:rsidRPr="00C8712C" w:rsidRDefault="00167196" w:rsidP="00167196">
      <w:pPr>
        <w:pStyle w:val="Nagwek"/>
        <w:tabs>
          <w:tab w:val="clear" w:pos="9072"/>
          <w:tab w:val="right" w:pos="10065"/>
        </w:tabs>
        <w:spacing w:line="276" w:lineRule="auto"/>
        <w:ind w:right="-567"/>
        <w:jc w:val="center"/>
        <w:rPr>
          <w:rFonts w:ascii="Book Antiqua" w:hAnsi="Book Antiqua" w:cs="Times New Roman"/>
          <w:color w:val="AA9C79"/>
          <w:w w:val="115"/>
          <w:sz w:val="24"/>
          <w:szCs w:val="24"/>
        </w:rPr>
      </w:pPr>
      <w:r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                                    </w:t>
      </w:r>
      <w:proofErr w:type="gramStart"/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>ul</w:t>
      </w:r>
      <w:proofErr w:type="gramEnd"/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Nowy Świat 72</w:t>
      </w:r>
    </w:p>
    <w:p w:rsidR="00167196" w:rsidRPr="00C8712C" w:rsidRDefault="00167196" w:rsidP="00167196">
      <w:pPr>
        <w:pStyle w:val="Nagwek"/>
        <w:tabs>
          <w:tab w:val="clear" w:pos="9072"/>
          <w:tab w:val="right" w:pos="10065"/>
        </w:tabs>
        <w:spacing w:line="276" w:lineRule="auto"/>
        <w:ind w:right="-567"/>
        <w:jc w:val="center"/>
        <w:rPr>
          <w:rFonts w:ascii="Book Antiqua" w:hAnsi="Book Antiqua" w:cs="Times New Roman"/>
          <w:color w:val="AA9C79"/>
          <w:w w:val="115"/>
          <w:sz w:val="24"/>
          <w:szCs w:val="24"/>
        </w:rPr>
      </w:pPr>
      <w:r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                                       </w:t>
      </w:r>
      <w:proofErr w:type="gramStart"/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>tel</w:t>
      </w:r>
      <w:proofErr w:type="gramEnd"/>
      <w:r w:rsidRPr="00C8712C">
        <w:rPr>
          <w:rFonts w:ascii="Book Antiqua" w:hAnsi="Book Antiqua" w:cs="Times New Roman"/>
          <w:color w:val="AA9C79"/>
          <w:w w:val="115"/>
          <w:sz w:val="24"/>
          <w:szCs w:val="24"/>
        </w:rPr>
        <w:t>. 22 826-75-71</w:t>
      </w:r>
    </w:p>
    <w:p w:rsidR="00167196" w:rsidRPr="00C8712C" w:rsidRDefault="00167196" w:rsidP="00167196">
      <w:pPr>
        <w:pStyle w:val="Nagwek"/>
        <w:tabs>
          <w:tab w:val="clear" w:pos="9072"/>
          <w:tab w:val="right" w:pos="10065"/>
        </w:tabs>
        <w:spacing w:line="276" w:lineRule="auto"/>
        <w:ind w:left="-851" w:right="-567"/>
        <w:jc w:val="center"/>
        <w:rPr>
          <w:rFonts w:ascii="Book Antiqua" w:hAnsi="Book Antiqua" w:cs="Times New Roman"/>
          <w:color w:val="AA9C79"/>
          <w:w w:val="115"/>
          <w:sz w:val="24"/>
          <w:szCs w:val="24"/>
        </w:rPr>
      </w:pPr>
      <w:r>
        <w:rPr>
          <w:rFonts w:ascii="Book Antiqua" w:hAnsi="Book Antiqua" w:cs="Times New Roman"/>
          <w:color w:val="AA9C79"/>
          <w:w w:val="115"/>
          <w:sz w:val="24"/>
          <w:szCs w:val="24"/>
        </w:rPr>
        <w:t xml:space="preserve">                            </w:t>
      </w:r>
      <w:proofErr w:type="gramStart"/>
      <w:r>
        <w:rPr>
          <w:rFonts w:ascii="Book Antiqua" w:hAnsi="Book Antiqua" w:cs="Times New Roman"/>
          <w:color w:val="AA9C79"/>
          <w:w w:val="115"/>
          <w:sz w:val="24"/>
          <w:szCs w:val="24"/>
        </w:rPr>
        <w:t>e-mail</w:t>
      </w:r>
      <w:proofErr w:type="gramEnd"/>
      <w:r>
        <w:rPr>
          <w:rFonts w:ascii="Book Antiqua" w:hAnsi="Book Antiqua" w:cs="Times New Roman"/>
          <w:color w:val="AA9C79"/>
          <w:w w:val="115"/>
          <w:sz w:val="24"/>
          <w:szCs w:val="24"/>
        </w:rPr>
        <w:t>: inp@inp.</w:t>
      </w:r>
      <w:proofErr w:type="gramStart"/>
      <w:r>
        <w:rPr>
          <w:rFonts w:ascii="Book Antiqua" w:hAnsi="Book Antiqua" w:cs="Times New Roman"/>
          <w:color w:val="AA9C79"/>
          <w:w w:val="115"/>
          <w:sz w:val="24"/>
          <w:szCs w:val="24"/>
        </w:rPr>
        <w:t>pan</w:t>
      </w:r>
      <w:proofErr w:type="gramEnd"/>
      <w:r>
        <w:rPr>
          <w:rFonts w:ascii="Book Antiqua" w:hAnsi="Book Antiqua" w:cs="Times New Roman"/>
          <w:color w:val="AA9C79"/>
          <w:w w:val="115"/>
          <w:sz w:val="24"/>
          <w:szCs w:val="24"/>
        </w:rPr>
        <w:t>.pl</w:t>
      </w:r>
    </w:p>
    <w:p w:rsidR="00167196" w:rsidRDefault="00167196" w:rsidP="00167196">
      <w:pPr>
        <w:spacing w:after="0"/>
        <w:jc w:val="right"/>
        <w:rPr>
          <w:rFonts w:ascii="Times New Roman" w:hAnsi="Times New Roman" w:cs="Times New Roman"/>
          <w:shd w:val="clear" w:color="auto" w:fill="FFFFFF"/>
        </w:rPr>
      </w:pPr>
    </w:p>
    <w:p w:rsidR="004207A9" w:rsidRPr="00BF1761" w:rsidRDefault="004207A9" w:rsidP="004207A9">
      <w:pPr>
        <w:ind w:right="-283"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SP-PK.701.2.2018</w:t>
      </w:r>
    </w:p>
    <w:p w:rsidR="00167196" w:rsidRDefault="00167196"/>
    <w:p w:rsidR="00167196" w:rsidRPr="00167196" w:rsidRDefault="00167196" w:rsidP="00167196">
      <w:pPr>
        <w:pStyle w:val="Zwykytekst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67196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4207A9">
        <w:rPr>
          <w:rFonts w:ascii="Times New Roman" w:hAnsi="Times New Roman" w:cs="Times New Roman"/>
          <w:sz w:val="24"/>
          <w:szCs w:val="24"/>
        </w:rPr>
        <w:t>22</w:t>
      </w:r>
      <w:r w:rsidRPr="00167196">
        <w:rPr>
          <w:rFonts w:ascii="Times New Roman" w:hAnsi="Times New Roman" w:cs="Times New Roman"/>
          <w:sz w:val="24"/>
          <w:szCs w:val="24"/>
        </w:rPr>
        <w:t xml:space="preserve"> </w:t>
      </w:r>
      <w:r w:rsidR="004207A9">
        <w:rPr>
          <w:rFonts w:ascii="Times New Roman" w:hAnsi="Times New Roman" w:cs="Times New Roman"/>
          <w:sz w:val="24"/>
          <w:szCs w:val="24"/>
        </w:rPr>
        <w:t>listopad</w:t>
      </w:r>
      <w:r w:rsidRPr="00167196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>Szanown</w:t>
      </w:r>
      <w:r w:rsidR="004207A9">
        <w:rPr>
          <w:rFonts w:ascii="Times New Roman" w:hAnsi="Times New Roman" w:cs="Times New Roman"/>
          <w:sz w:val="24"/>
          <w:szCs w:val="24"/>
        </w:rPr>
        <w:t>i Państwo,</w:t>
      </w: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>Miło jest nam poinformować, że wciąż dostępne są miejsca na prowadzonych w Instytucie Nauk Prawnych PAN Studiach Podyplomowych „</w:t>
      </w:r>
      <w:r w:rsidRPr="009C34E1">
        <w:rPr>
          <w:rFonts w:ascii="Times New Roman" w:hAnsi="Times New Roman" w:cs="Times New Roman"/>
          <w:b/>
          <w:sz w:val="24"/>
          <w:szCs w:val="24"/>
        </w:rPr>
        <w:t>Prawo Konkurencji</w:t>
      </w:r>
      <w:r w:rsidRPr="00167196">
        <w:rPr>
          <w:rFonts w:ascii="Times New Roman" w:hAnsi="Times New Roman" w:cs="Times New Roman"/>
          <w:sz w:val="24"/>
          <w:szCs w:val="24"/>
        </w:rPr>
        <w:t>” (IX edycja).</w:t>
      </w: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 xml:space="preserve">Zapisy są w toku. Termin zapisów upływa </w:t>
      </w:r>
      <w:r w:rsidR="004207A9">
        <w:rPr>
          <w:rFonts w:ascii="Times New Roman" w:hAnsi="Times New Roman" w:cs="Times New Roman"/>
          <w:sz w:val="24"/>
          <w:szCs w:val="24"/>
        </w:rPr>
        <w:t>14</w:t>
      </w:r>
      <w:r w:rsidRPr="00167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7A9">
        <w:rPr>
          <w:rFonts w:ascii="Times New Roman" w:hAnsi="Times New Roman" w:cs="Times New Roman"/>
          <w:sz w:val="24"/>
          <w:szCs w:val="24"/>
        </w:rPr>
        <w:t xml:space="preserve">grudnia </w:t>
      </w:r>
      <w:r w:rsidRPr="00167196">
        <w:rPr>
          <w:rFonts w:ascii="Times New Roman" w:hAnsi="Times New Roman" w:cs="Times New Roman"/>
          <w:sz w:val="24"/>
          <w:szCs w:val="24"/>
        </w:rPr>
        <w:t>br</w:t>
      </w:r>
      <w:proofErr w:type="gramEnd"/>
      <w:r w:rsidRPr="00167196">
        <w:rPr>
          <w:rFonts w:ascii="Times New Roman" w:hAnsi="Times New Roman" w:cs="Times New Roman"/>
          <w:sz w:val="24"/>
          <w:szCs w:val="24"/>
        </w:rPr>
        <w:t xml:space="preserve">. Studia mają charakter dwusemestralny. Zajęcia rozpoczynają się </w:t>
      </w:r>
      <w:r w:rsidR="004207A9">
        <w:rPr>
          <w:rFonts w:ascii="Times New Roman" w:hAnsi="Times New Roman" w:cs="Times New Roman"/>
          <w:sz w:val="24"/>
          <w:szCs w:val="24"/>
        </w:rPr>
        <w:t>12</w:t>
      </w:r>
      <w:r w:rsidRPr="00167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7A9">
        <w:rPr>
          <w:rFonts w:ascii="Times New Roman" w:hAnsi="Times New Roman" w:cs="Times New Roman"/>
          <w:sz w:val="24"/>
          <w:szCs w:val="24"/>
        </w:rPr>
        <w:t>stycznia</w:t>
      </w:r>
      <w:r w:rsidRPr="00167196">
        <w:rPr>
          <w:rFonts w:ascii="Times New Roman" w:hAnsi="Times New Roman" w:cs="Times New Roman"/>
          <w:sz w:val="24"/>
          <w:szCs w:val="24"/>
        </w:rPr>
        <w:t xml:space="preserve"> 201</w:t>
      </w:r>
      <w:r w:rsidR="004207A9">
        <w:rPr>
          <w:rFonts w:ascii="Times New Roman" w:hAnsi="Times New Roman" w:cs="Times New Roman"/>
          <w:sz w:val="24"/>
          <w:szCs w:val="24"/>
        </w:rPr>
        <w:t>9</w:t>
      </w:r>
      <w:r w:rsidRPr="00167196">
        <w:rPr>
          <w:rFonts w:ascii="Times New Roman" w:hAnsi="Times New Roman" w:cs="Times New Roman"/>
          <w:sz w:val="24"/>
          <w:szCs w:val="24"/>
        </w:rPr>
        <w:t xml:space="preserve"> r</w:t>
      </w:r>
      <w:proofErr w:type="gramEnd"/>
      <w:r w:rsidRPr="00167196">
        <w:rPr>
          <w:rFonts w:ascii="Times New Roman" w:hAnsi="Times New Roman" w:cs="Times New Roman"/>
          <w:sz w:val="24"/>
          <w:szCs w:val="24"/>
        </w:rPr>
        <w:t xml:space="preserve">., a kończą w </w:t>
      </w:r>
      <w:r w:rsidR="004207A9">
        <w:rPr>
          <w:rFonts w:ascii="Times New Roman" w:hAnsi="Times New Roman" w:cs="Times New Roman"/>
          <w:sz w:val="24"/>
          <w:szCs w:val="24"/>
        </w:rPr>
        <w:t>październiku</w:t>
      </w:r>
      <w:r w:rsidRPr="00167196">
        <w:rPr>
          <w:rFonts w:ascii="Times New Roman" w:hAnsi="Times New Roman" w:cs="Times New Roman"/>
          <w:sz w:val="24"/>
          <w:szCs w:val="24"/>
        </w:rPr>
        <w:t xml:space="preserve"> 2019 roku. Studia są odpłatne i odbywają się w systemie 9 zjazdów weekendowych (sobotnio-niedzielnych). Zajęcia odbywać się będą w siedzibie INP PAN w Pałacu Staszica w Warszawie, ul. Nowy Świat 72.</w:t>
      </w: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 xml:space="preserve">Ponieważ zależy nam na dotarciu do szerokiego grona zainteresowanych, zwracamy się z uprzejmą prośbą o upowszechnienie niniejszej </w:t>
      </w:r>
      <w:proofErr w:type="spellStart"/>
      <w:r w:rsidRPr="00167196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167196">
        <w:rPr>
          <w:rFonts w:ascii="Times New Roman" w:hAnsi="Times New Roman" w:cs="Times New Roman"/>
          <w:sz w:val="24"/>
          <w:szCs w:val="24"/>
        </w:rPr>
        <w:t xml:space="preserve"> o nowej edycji Studiów Podyplomowych INP PAN wśród współpracowników.</w:t>
      </w: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 xml:space="preserve">Szczegółowa informacja o Studiach Podyplomowych znajduje się na stronie Instytutu Nauk Prawnych: </w:t>
      </w:r>
      <w:hyperlink r:id="rId5" w:history="1">
        <w:r w:rsidRPr="00167196">
          <w:rPr>
            <w:rStyle w:val="Hipercze"/>
            <w:rFonts w:ascii="Times New Roman" w:hAnsi="Times New Roman" w:cs="Times New Roman"/>
            <w:sz w:val="24"/>
            <w:szCs w:val="24"/>
          </w:rPr>
          <w:t>http://www.inp.pan.pl/dydaktyka/studia-podyplomowe/studia-podyplomowe-prawo-konkurencji-ix-edycja/</w:t>
        </w:r>
      </w:hyperlink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>Łączę wyrazy szacunku</w:t>
      </w: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gramStart"/>
      <w:r w:rsidRPr="00167196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167196">
        <w:rPr>
          <w:rFonts w:ascii="Times New Roman" w:hAnsi="Times New Roman" w:cs="Times New Roman"/>
          <w:sz w:val="24"/>
          <w:szCs w:val="24"/>
        </w:rPr>
        <w:t xml:space="preserve"> hab. Grzegorz Materna, prof. INP PAN</w:t>
      </w: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gramStart"/>
      <w:r w:rsidRPr="00167196">
        <w:rPr>
          <w:rFonts w:ascii="Times New Roman" w:hAnsi="Times New Roman" w:cs="Times New Roman"/>
          <w:sz w:val="24"/>
          <w:szCs w:val="24"/>
        </w:rPr>
        <w:t>kierownik</w:t>
      </w:r>
      <w:proofErr w:type="gramEnd"/>
      <w:r w:rsidRPr="00167196">
        <w:rPr>
          <w:rFonts w:ascii="Times New Roman" w:hAnsi="Times New Roman" w:cs="Times New Roman"/>
          <w:sz w:val="24"/>
          <w:szCs w:val="24"/>
        </w:rPr>
        <w:t xml:space="preserve"> Zakładu Prawa Konkurencji</w:t>
      </w:r>
    </w:p>
    <w:p w:rsidR="00167196" w:rsidRPr="00167196" w:rsidRDefault="00167196" w:rsidP="0016719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167196">
        <w:rPr>
          <w:rFonts w:ascii="Times New Roman" w:hAnsi="Times New Roman" w:cs="Times New Roman"/>
          <w:sz w:val="24"/>
          <w:szCs w:val="24"/>
        </w:rPr>
        <w:t>Instytutu Nauk Prawnych PAN</w:t>
      </w:r>
    </w:p>
    <w:p w:rsidR="00167196" w:rsidRDefault="00167196"/>
    <w:p w:rsidR="004207A9" w:rsidRDefault="004207A9"/>
    <w:p w:rsidR="004207A9" w:rsidRDefault="004207A9" w:rsidP="004207A9"/>
    <w:p w:rsidR="004207A9" w:rsidRPr="00BD5932" w:rsidRDefault="004207A9" w:rsidP="004207A9">
      <w:pPr>
        <w:spacing w:after="0"/>
        <w:rPr>
          <w:rFonts w:ascii="Times New Roman" w:hAnsi="Times New Roman" w:cs="Times New Roman"/>
          <w:b/>
          <w:color w:val="4A442A" w:themeColor="background2" w:themeShade="40"/>
        </w:rPr>
      </w:pPr>
      <w:r>
        <w:tab/>
      </w:r>
      <w:r w:rsidRPr="00BD5932">
        <w:rPr>
          <w:rFonts w:ascii="Times New Roman" w:hAnsi="Times New Roman" w:cs="Times New Roman"/>
          <w:b/>
          <w:color w:val="4A442A" w:themeColor="background2" w:themeShade="40"/>
        </w:rPr>
        <w:t>____________________________________________________________________</w:t>
      </w:r>
    </w:p>
    <w:p w:rsidR="004207A9" w:rsidRPr="00A564BA" w:rsidRDefault="004207A9" w:rsidP="004207A9">
      <w:pPr>
        <w:spacing w:after="0" w:line="240" w:lineRule="auto"/>
        <w:ind w:left="-426" w:right="-426"/>
        <w:jc w:val="center"/>
        <w:outlineLvl w:val="0"/>
        <w:rPr>
          <w:rFonts w:ascii="Arial" w:hAnsi="Arial" w:cs="Arial"/>
          <w:sz w:val="18"/>
          <w:szCs w:val="18"/>
          <w:lang w:val="en-US"/>
        </w:rPr>
      </w:pPr>
      <w:r w:rsidRPr="00A71E0D">
        <w:rPr>
          <w:rFonts w:ascii="Arial" w:hAnsi="Arial" w:cs="Arial"/>
          <w:sz w:val="18"/>
          <w:szCs w:val="18"/>
        </w:rPr>
        <w:t>00-330 Warszawa</w:t>
      </w:r>
      <w:r>
        <w:rPr>
          <w:rFonts w:ascii="Arial" w:hAnsi="Arial" w:cs="Arial"/>
          <w:sz w:val="18"/>
          <w:szCs w:val="18"/>
        </w:rPr>
        <w:t>, ul. Nowy Ś</w:t>
      </w:r>
      <w:r w:rsidRPr="00A71E0D">
        <w:rPr>
          <w:rFonts w:ascii="Arial" w:hAnsi="Arial" w:cs="Arial"/>
          <w:sz w:val="18"/>
          <w:szCs w:val="18"/>
        </w:rPr>
        <w:t>wiat 72 (Pałac Staszica), te</w:t>
      </w:r>
      <w:r>
        <w:rPr>
          <w:rFonts w:ascii="Arial" w:hAnsi="Arial" w:cs="Arial"/>
          <w:sz w:val="18"/>
          <w:szCs w:val="18"/>
        </w:rPr>
        <w:t>l</w:t>
      </w:r>
      <w:r w:rsidRPr="00A71E0D">
        <w:rPr>
          <w:rFonts w:ascii="Arial" w:hAnsi="Arial" w:cs="Arial"/>
          <w:sz w:val="18"/>
          <w:szCs w:val="18"/>
        </w:rPr>
        <w:t>./</w:t>
      </w:r>
      <w:proofErr w:type="spellStart"/>
      <w:proofErr w:type="gramStart"/>
      <w:r w:rsidRPr="00A71E0D">
        <w:rPr>
          <w:rFonts w:ascii="Arial" w:hAnsi="Arial" w:cs="Arial"/>
          <w:sz w:val="18"/>
          <w:szCs w:val="18"/>
        </w:rPr>
        <w:t>fax</w:t>
      </w:r>
      <w:proofErr w:type="spellEnd"/>
      <w:r w:rsidRPr="00A71E0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(</w:t>
      </w:r>
      <w:r w:rsidRPr="00A71E0D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>)</w:t>
      </w:r>
      <w:r w:rsidRPr="00A71E0D">
        <w:rPr>
          <w:rFonts w:ascii="Arial" w:hAnsi="Arial" w:cs="Arial"/>
          <w:sz w:val="18"/>
          <w:szCs w:val="18"/>
        </w:rPr>
        <w:t> 826 78 53, tel</w:t>
      </w:r>
      <w:proofErr w:type="gramEnd"/>
      <w:r w:rsidRPr="00A71E0D">
        <w:rPr>
          <w:rFonts w:ascii="Arial" w:hAnsi="Arial" w:cs="Arial"/>
          <w:sz w:val="18"/>
          <w:szCs w:val="18"/>
        </w:rPr>
        <w:t xml:space="preserve">. </w:t>
      </w:r>
      <w:r w:rsidRPr="00A564BA">
        <w:rPr>
          <w:rFonts w:ascii="Arial" w:hAnsi="Arial" w:cs="Arial"/>
          <w:sz w:val="18"/>
          <w:szCs w:val="18"/>
          <w:lang w:val="en-US"/>
        </w:rPr>
        <w:t>(22) 826 75 71</w:t>
      </w:r>
    </w:p>
    <w:p w:rsidR="004207A9" w:rsidRDefault="004207A9" w:rsidP="004207A9">
      <w:pPr>
        <w:spacing w:after="0"/>
        <w:jc w:val="center"/>
        <w:rPr>
          <w:rFonts w:cstheme="minorHAnsi"/>
          <w:sz w:val="18"/>
          <w:szCs w:val="18"/>
          <w:lang w:val="en-US"/>
        </w:rPr>
      </w:pPr>
      <w:hyperlink r:id="rId6" w:history="1">
        <w:r w:rsidRPr="00A564BA">
          <w:rPr>
            <w:rStyle w:val="Hipercze"/>
            <w:sz w:val="18"/>
            <w:szCs w:val="18"/>
            <w:lang w:val="en-US"/>
          </w:rPr>
          <w:t>http://www.inp.pan.pl</w:t>
        </w:r>
      </w:hyperlink>
      <w:r w:rsidRPr="00A564BA">
        <w:rPr>
          <w:sz w:val="18"/>
          <w:szCs w:val="18"/>
          <w:lang w:val="en-US"/>
        </w:rPr>
        <w:t xml:space="preserve">   e-mail: </w:t>
      </w:r>
      <w:hyperlink r:id="rId7" w:history="1">
        <w:r w:rsidRPr="00A564BA">
          <w:rPr>
            <w:rStyle w:val="Hipercze"/>
            <w:sz w:val="18"/>
            <w:szCs w:val="18"/>
            <w:lang w:val="en-US"/>
          </w:rPr>
          <w:t>inp@inp.pan.pl</w:t>
        </w:r>
      </w:hyperlink>
      <w:r w:rsidRPr="00A564BA">
        <w:rPr>
          <w:sz w:val="18"/>
          <w:szCs w:val="18"/>
          <w:lang w:val="en-US"/>
        </w:rPr>
        <w:t xml:space="preserve">  NIP:  5</w:t>
      </w:r>
      <w:r w:rsidRPr="00A71E0D">
        <w:rPr>
          <w:sz w:val="18"/>
          <w:szCs w:val="18"/>
          <w:lang w:val="en-US"/>
        </w:rPr>
        <w:t>25-000-9</w:t>
      </w:r>
      <w:r>
        <w:rPr>
          <w:sz w:val="18"/>
          <w:szCs w:val="18"/>
          <w:lang w:val="en-US"/>
        </w:rPr>
        <w:t>3-93</w:t>
      </w:r>
      <w:r w:rsidRPr="00643465">
        <w:rPr>
          <w:rFonts w:ascii="Times New Roman" w:hAnsi="Times New Roman" w:cs="Times New Roman"/>
          <w:lang w:val="en-US"/>
        </w:rPr>
        <w:t xml:space="preserve"> </w:t>
      </w:r>
      <w:r w:rsidRPr="00643465">
        <w:rPr>
          <w:rFonts w:cstheme="minorHAnsi"/>
          <w:sz w:val="18"/>
          <w:szCs w:val="18"/>
          <w:lang w:val="en-US"/>
        </w:rPr>
        <w:t>REGON:  000325802</w:t>
      </w:r>
    </w:p>
    <w:p w:rsidR="004207A9" w:rsidRDefault="004207A9"/>
    <w:sectPr w:rsidR="004207A9" w:rsidSect="00B3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7196"/>
    <w:rsid w:val="00167196"/>
    <w:rsid w:val="004207A9"/>
    <w:rsid w:val="00927198"/>
    <w:rsid w:val="009C34E1"/>
    <w:rsid w:val="00B362E6"/>
    <w:rsid w:val="00E8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719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6719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7196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p@inp.pa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p.pan.pl" TargetMode="External"/><Relationship Id="rId5" Type="http://schemas.openxmlformats.org/officeDocument/2006/relationships/hyperlink" Target="http://www.inp.pan.pl/dydaktyka/studia-podyplomowe/studia-podyplomowe-prawo-konkurencji-ix-edycj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1626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i.chodyko</dc:creator>
  <cp:lastModifiedBy>i.chodyko</cp:lastModifiedBy>
  <cp:revision>4</cp:revision>
  <cp:lastPrinted>2018-11-22T11:05:00Z</cp:lastPrinted>
  <dcterms:created xsi:type="dcterms:W3CDTF">2018-09-11T06:38:00Z</dcterms:created>
  <dcterms:modified xsi:type="dcterms:W3CDTF">2018-11-22T11:50:00Z</dcterms:modified>
</cp:coreProperties>
</file>