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C7" w:rsidRPr="00AD2E62" w:rsidRDefault="00C114C7" w:rsidP="00AD2E62">
      <w:pPr>
        <w:spacing w:after="120" w:line="276" w:lineRule="auto"/>
        <w:jc w:val="both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AD2E62">
        <w:rPr>
          <w:rFonts w:asciiTheme="minorHAnsi" w:hAnsiTheme="minorHAnsi" w:cstheme="minorHAnsi"/>
          <w:bCs/>
          <w:sz w:val="24"/>
          <w:szCs w:val="24"/>
        </w:rPr>
        <w:t>Lista zgłoszonych kandydatów na</w:t>
      </w:r>
      <w:r w:rsidRPr="00AD2E62">
        <w:rPr>
          <w:rFonts w:asciiTheme="minorHAnsi" w:hAnsiTheme="minorHAnsi" w:cstheme="minorHAnsi"/>
          <w:sz w:val="24"/>
          <w:szCs w:val="24"/>
        </w:rPr>
        <w:t xml:space="preserve"> funkcję</w:t>
      </w:r>
      <w:r w:rsidRPr="00AD2E62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 stałego członka Krajowej Rady Radców Prawnych wybieranego bezpośrednio przez Zgromadzenie Okręgowej Izby Radców Prawnych</w:t>
      </w:r>
      <w:r w:rsidR="00AD2E62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:</w:t>
      </w:r>
    </w:p>
    <w:p w:rsidR="00C114C7" w:rsidRPr="00AD2E62" w:rsidRDefault="00C114C7" w:rsidP="00AD2E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2E62">
        <w:rPr>
          <w:rFonts w:asciiTheme="minorHAnsi" w:hAnsiTheme="minorHAnsi" w:cstheme="minorHAnsi"/>
          <w:sz w:val="24"/>
          <w:szCs w:val="24"/>
        </w:rPr>
        <w:t>Michał Korwek</w:t>
      </w:r>
    </w:p>
    <w:p w:rsidR="00C114C7" w:rsidRPr="00AD2E62" w:rsidRDefault="00C114C7" w:rsidP="00AD2E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2E62">
        <w:rPr>
          <w:rFonts w:asciiTheme="minorHAnsi" w:hAnsiTheme="minorHAnsi" w:cstheme="minorHAnsi"/>
          <w:sz w:val="24"/>
          <w:szCs w:val="24"/>
        </w:rPr>
        <w:t>Katarzyna Skrodzka-Sadowska</w:t>
      </w:r>
      <w:bookmarkStart w:id="0" w:name="_GoBack"/>
      <w:bookmarkEnd w:id="0"/>
    </w:p>
    <w:sectPr w:rsidR="00C114C7" w:rsidRPr="00AD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A43"/>
    <w:multiLevelType w:val="hybridMultilevel"/>
    <w:tmpl w:val="8E4A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C7"/>
    <w:rsid w:val="007D6F87"/>
    <w:rsid w:val="00AD2E62"/>
    <w:rsid w:val="00C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5F0EE-DF10-45B6-983D-451F6E5C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Konto Microsoft</cp:lastModifiedBy>
  <cp:revision>2</cp:revision>
  <dcterms:created xsi:type="dcterms:W3CDTF">2025-01-03T10:59:00Z</dcterms:created>
  <dcterms:modified xsi:type="dcterms:W3CDTF">2025-01-03T10:59:00Z</dcterms:modified>
</cp:coreProperties>
</file>